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hint="eastAsia" w:ascii="宋体" w:hAnsi="宋体"/>
          <w:b/>
          <w:sz w:val="44"/>
          <w:szCs w:val="44"/>
        </w:rPr>
      </w:pPr>
    </w:p>
    <w:p>
      <w:pPr>
        <w:ind w:firstLine="3092" w:firstLineChars="700"/>
        <w:rPr>
          <w:rFonts w:hint="eastAsia" w:ascii="宋体" w:hAnsi="宋体"/>
          <w:b/>
          <w:sz w:val="44"/>
          <w:szCs w:val="44"/>
        </w:rPr>
      </w:pPr>
    </w:p>
    <w:p>
      <w:pPr>
        <w:ind w:firstLine="3092" w:firstLineChars="700"/>
        <w:rPr>
          <w:rFonts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</w:rPr>
        <w:t>产业化项目</w:t>
      </w:r>
    </w:p>
    <w:p>
      <w:pPr>
        <w:jc w:val="center"/>
        <w:rPr>
          <w:rFonts w:asciiTheme="majorEastAsia" w:hAnsiTheme="majorEastAsia" w:eastAsiaTheme="majorEastAsia"/>
          <w:b/>
          <w:bCs w:val="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 w:val="0"/>
          <w:sz w:val="52"/>
          <w:szCs w:val="52"/>
        </w:rPr>
        <w:t>委托评价申请表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</w:rPr>
      </w:pPr>
    </w:p>
    <w:p/>
    <w:p>
      <w:pPr>
        <w:ind w:firstLine="301" w:firstLineChars="100"/>
        <w:rPr>
          <w:rFonts w:ascii="黑体"/>
          <w:bCs/>
          <w:sz w:val="30"/>
          <w:szCs w:val="30"/>
          <w:u w:val="single"/>
        </w:rPr>
      </w:pPr>
      <w:r>
        <w:rPr>
          <w:rFonts w:hint="eastAsia" w:ascii="黑体"/>
          <w:b/>
          <w:bCs w:val="0"/>
          <w:sz w:val="30"/>
          <w:szCs w:val="30"/>
        </w:rPr>
        <w:t>项 目 名 称：</w:t>
      </w:r>
      <w:r>
        <w:rPr>
          <w:rFonts w:hint="eastAsia" w:ascii="黑体"/>
          <w:bCs/>
          <w:sz w:val="30"/>
          <w:szCs w:val="30"/>
        </w:rPr>
        <w:t xml:space="preserve"> </w:t>
      </w:r>
      <w:r>
        <w:rPr>
          <w:rFonts w:hint="eastAsia" w:ascii="黑体"/>
          <w:bCs/>
          <w:sz w:val="30"/>
          <w:szCs w:val="30"/>
          <w:u w:val="single"/>
        </w:rPr>
        <w:t xml:space="preserve">                              </w:t>
      </w:r>
    </w:p>
    <w:p>
      <w:pPr>
        <w:ind w:firstLine="301" w:firstLineChars="100"/>
        <w:rPr>
          <w:rFonts w:ascii="黑体"/>
          <w:bCs/>
          <w:sz w:val="30"/>
          <w:szCs w:val="30"/>
        </w:rPr>
      </w:pPr>
      <w:r>
        <w:rPr>
          <w:rFonts w:hint="eastAsia" w:ascii="黑体"/>
          <w:b/>
          <w:bCs w:val="0"/>
          <w:sz w:val="30"/>
          <w:szCs w:val="30"/>
        </w:rPr>
        <w:t>委托评价单位</w:t>
      </w:r>
      <w:r>
        <w:rPr>
          <w:rFonts w:hint="eastAsia" w:ascii="黑体"/>
          <w:bCs/>
          <w:sz w:val="30"/>
          <w:szCs w:val="30"/>
        </w:rPr>
        <w:t>：</w:t>
      </w:r>
      <w:r>
        <w:rPr>
          <w:rFonts w:hint="eastAsia" w:ascii="黑体"/>
          <w:bCs/>
          <w:sz w:val="30"/>
          <w:szCs w:val="30"/>
          <w:u w:val="single"/>
        </w:rPr>
        <w:t xml:space="preserve">                              </w:t>
      </w:r>
      <w:r>
        <w:rPr>
          <w:rFonts w:hint="eastAsia" w:ascii="黑体"/>
          <w:bCs/>
          <w:sz w:val="30"/>
          <w:szCs w:val="30"/>
        </w:rPr>
        <w:t xml:space="preserve">                           　　　</w:t>
      </w:r>
    </w:p>
    <w:p>
      <w:pPr>
        <w:ind w:firstLine="301" w:firstLineChars="100"/>
        <w:rPr>
          <w:rFonts w:ascii="黑体"/>
          <w:bCs/>
          <w:sz w:val="30"/>
          <w:szCs w:val="30"/>
        </w:rPr>
      </w:pPr>
      <w:r>
        <w:rPr>
          <w:rFonts w:hint="eastAsia" w:ascii="黑体"/>
          <w:b/>
          <w:bCs w:val="0"/>
          <w:sz w:val="30"/>
          <w:szCs w:val="30"/>
        </w:rPr>
        <w:t>申 请 日 期</w:t>
      </w:r>
      <w:r>
        <w:rPr>
          <w:rFonts w:hint="eastAsia" w:ascii="黑体"/>
          <w:bCs/>
          <w:sz w:val="30"/>
          <w:szCs w:val="30"/>
        </w:rPr>
        <w:t>：</w:t>
      </w:r>
      <w:r>
        <w:rPr>
          <w:rFonts w:hint="eastAsia" w:ascii="黑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/>
          <w:bCs/>
          <w:sz w:val="30"/>
          <w:szCs w:val="30"/>
          <w:u w:val="single"/>
        </w:rPr>
        <w:t xml:space="preserve">      </w:t>
      </w:r>
      <w:r>
        <w:rPr>
          <w:rFonts w:hint="eastAsia" w:ascii="黑体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/>
          <w:bCs/>
          <w:sz w:val="30"/>
          <w:szCs w:val="30"/>
        </w:rPr>
        <w:t>年</w:t>
      </w:r>
      <w:r>
        <w:rPr>
          <w:rFonts w:hint="eastAsia" w:ascii="黑体"/>
          <w:bCs/>
          <w:sz w:val="30"/>
          <w:szCs w:val="30"/>
          <w:u w:val="single"/>
        </w:rPr>
        <w:t xml:space="preserve">   </w:t>
      </w:r>
      <w:r>
        <w:rPr>
          <w:rFonts w:hint="eastAsia" w:ascii="黑体"/>
          <w:bCs/>
          <w:sz w:val="30"/>
          <w:szCs w:val="30"/>
        </w:rPr>
        <w:t>月</w:t>
      </w:r>
      <w:r>
        <w:rPr>
          <w:rFonts w:hint="eastAsia" w:ascii="黑体"/>
          <w:bCs/>
          <w:sz w:val="30"/>
          <w:szCs w:val="30"/>
          <w:u w:val="single"/>
        </w:rPr>
        <w:t xml:space="preserve">   </w:t>
      </w:r>
      <w:r>
        <w:rPr>
          <w:rFonts w:hint="eastAsia" w:ascii="黑体"/>
          <w:bCs/>
          <w:sz w:val="30"/>
          <w:szCs w:val="30"/>
        </w:rPr>
        <w:t>日</w:t>
      </w:r>
    </w:p>
    <w:p>
      <w:pPr>
        <w:rPr>
          <w:rFonts w:ascii="黑体"/>
          <w:b/>
          <w:bCs/>
          <w:sz w:val="30"/>
          <w:szCs w:val="30"/>
        </w:rPr>
      </w:pPr>
      <w:r>
        <w:rPr>
          <w:rFonts w:hint="eastAsia" w:ascii="黑体"/>
          <w:b/>
          <w:bCs/>
          <w:sz w:val="30"/>
          <w:szCs w:val="30"/>
        </w:rPr>
        <w:t xml:space="preserve">         </w:t>
      </w:r>
    </w:p>
    <w:p>
      <w:pPr>
        <w:rPr>
          <w:rFonts w:ascii="黑体"/>
          <w:b/>
          <w:bCs/>
          <w:sz w:val="30"/>
          <w:szCs w:val="30"/>
        </w:rPr>
      </w:pPr>
    </w:p>
    <w:p>
      <w:pPr>
        <w:rPr>
          <w:rFonts w:ascii="黑体"/>
          <w:b/>
          <w:bCs/>
          <w:sz w:val="30"/>
          <w:szCs w:val="30"/>
        </w:rPr>
      </w:pPr>
    </w:p>
    <w:p>
      <w:pPr>
        <w:rPr>
          <w:rFonts w:hint="eastAsia"/>
          <w:bCs/>
          <w:sz w:val="30"/>
        </w:rPr>
      </w:pPr>
      <w:r>
        <w:rPr>
          <w:rFonts w:hint="eastAsia" w:ascii="黑体"/>
          <w:b/>
          <w:bCs/>
          <w:sz w:val="30"/>
          <w:szCs w:val="30"/>
        </w:rPr>
        <w:t xml:space="preserve"> </w:t>
      </w:r>
      <w:r>
        <w:rPr>
          <w:rFonts w:hint="eastAsia" w:ascii="黑体"/>
          <w:b/>
          <w:bCs w:val="0"/>
          <w:sz w:val="30"/>
          <w:szCs w:val="30"/>
        </w:rPr>
        <w:t xml:space="preserve"> 受</w:t>
      </w:r>
      <w:r>
        <w:rPr>
          <w:rFonts w:hint="eastAsia" w:ascii="黑体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/>
          <w:b/>
          <w:bCs w:val="0"/>
          <w:sz w:val="30"/>
          <w:szCs w:val="30"/>
        </w:rPr>
        <w:t>理</w:t>
      </w:r>
      <w:r>
        <w:rPr>
          <w:rFonts w:hint="eastAsia" w:ascii="黑体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/>
          <w:b/>
          <w:bCs w:val="0"/>
          <w:sz w:val="30"/>
          <w:szCs w:val="30"/>
        </w:rPr>
        <w:t>日</w:t>
      </w:r>
      <w:r>
        <w:rPr>
          <w:rFonts w:hint="eastAsia" w:ascii="黑体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/>
          <w:b/>
          <w:bCs w:val="0"/>
          <w:sz w:val="30"/>
          <w:szCs w:val="30"/>
        </w:rPr>
        <w:t>期：</w:t>
      </w:r>
      <w:r>
        <w:rPr>
          <w:rFonts w:hint="eastAsia"/>
          <w:bCs/>
          <w:sz w:val="30"/>
          <w:u w:val="single"/>
        </w:rPr>
        <w:t xml:space="preserve">       </w:t>
      </w:r>
      <w:r>
        <w:rPr>
          <w:rFonts w:hint="eastAsia"/>
          <w:bCs/>
          <w:sz w:val="30"/>
        </w:rPr>
        <w:t>年</w:t>
      </w:r>
      <w:r>
        <w:rPr>
          <w:rFonts w:hint="eastAsia"/>
          <w:bCs/>
          <w:sz w:val="30"/>
          <w:u w:val="single"/>
        </w:rPr>
        <w:t xml:space="preserve">   </w:t>
      </w:r>
      <w:r>
        <w:rPr>
          <w:rFonts w:hint="eastAsia"/>
          <w:bCs/>
          <w:sz w:val="30"/>
        </w:rPr>
        <w:t>月</w:t>
      </w:r>
      <w:r>
        <w:rPr>
          <w:rFonts w:hint="eastAsia"/>
          <w:bCs/>
          <w:sz w:val="30"/>
          <w:u w:val="single"/>
        </w:rPr>
        <w:t xml:space="preserve">   </w:t>
      </w:r>
      <w:r>
        <w:rPr>
          <w:rFonts w:hint="eastAsia"/>
          <w:bCs/>
          <w:sz w:val="30"/>
        </w:rPr>
        <w:t>日</w:t>
      </w:r>
    </w:p>
    <w:p>
      <w:pPr>
        <w:ind w:firstLine="301" w:firstLineChars="100"/>
        <w:rPr>
          <w:rFonts w:hint="default" w:eastAsia="宋体"/>
          <w:bCs/>
          <w:lang w:val="en-US" w:eastAsia="zh-CN"/>
        </w:rPr>
      </w:pPr>
      <w:r>
        <w:rPr>
          <w:rFonts w:hint="eastAsia" w:ascii="黑体"/>
          <w:b/>
          <w:bCs w:val="0"/>
          <w:sz w:val="30"/>
          <w:szCs w:val="30"/>
        </w:rPr>
        <w:t>经办人(签字)：</w:t>
      </w:r>
      <w:r>
        <w:rPr>
          <w:rFonts w:hint="eastAsia" w:ascii="黑体"/>
          <w:bCs/>
          <w:sz w:val="30"/>
          <w:szCs w:val="30"/>
          <w:u w:val="single"/>
        </w:rPr>
        <w:t xml:space="preserve">　　    </w:t>
      </w:r>
      <w:r>
        <w:rPr>
          <w:rFonts w:hint="eastAsia" w:ascii="黑体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rPr>
          <w:bCs/>
          <w:sz w:val="30"/>
        </w:rPr>
      </w:pPr>
      <w:r>
        <w:rPr>
          <w:rFonts w:hint="eastAsia"/>
          <w:bCs/>
          <w:sz w:val="30"/>
        </w:rPr>
        <w:t xml:space="preserve">                    </w:t>
      </w:r>
    </w:p>
    <w:p>
      <w:pPr>
        <w:rPr>
          <w:bCs/>
          <w:sz w:val="30"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中关村兰德科教</w:t>
      </w:r>
      <w:r>
        <w:rPr>
          <w:rFonts w:hint="eastAsia"/>
          <w:b/>
          <w:bCs/>
          <w:sz w:val="30"/>
          <w:szCs w:val="30"/>
          <w:lang w:val="en-US" w:eastAsia="zh-CN"/>
        </w:rPr>
        <w:t>创新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研究院制表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         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/>
    <w:tbl>
      <w:tblPr>
        <w:tblStyle w:val="4"/>
        <w:tblpPr w:leftFromText="180" w:rightFromText="180" w:vertAnchor="text" w:horzAnchor="page" w:tblpX="1488" w:tblpY="26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17"/>
        <w:gridCol w:w="1080"/>
        <w:gridCol w:w="198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委托单位信息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单位名称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通信地址</w:t>
            </w:r>
          </w:p>
        </w:tc>
        <w:tc>
          <w:tcPr>
            <w:tcW w:w="4277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邮政编码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联 系 人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电子邮件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委托单位简介</w:t>
            </w:r>
          </w:p>
        </w:tc>
        <w:tc>
          <w:tcPr>
            <w:tcW w:w="88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企业简介：</w:t>
            </w: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委托评价项目简介</w:t>
            </w:r>
          </w:p>
        </w:tc>
        <w:tc>
          <w:tcPr>
            <w:tcW w:w="88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</w:t>
            </w:r>
            <w:r>
              <w:rPr>
                <w:rFonts w:hint="eastAsia" w:ascii="宋体" w:hAnsi="宋体"/>
                <w:lang w:val="en-US" w:eastAsia="zh-CN"/>
              </w:rPr>
              <w:t>或产品的成熟度</w:t>
            </w:r>
            <w:r>
              <w:rPr>
                <w:rFonts w:hint="eastAsia" w:ascii="宋体" w:hAnsi="宋体"/>
              </w:rPr>
              <w:t>、样品用户体验</w:t>
            </w:r>
            <w:r>
              <w:rPr>
                <w:rFonts w:hint="eastAsia" w:ascii="宋体" w:hAnsi="宋体"/>
                <w:lang w:val="en-US" w:eastAsia="zh-CN"/>
              </w:rPr>
              <w:t>情况</w:t>
            </w:r>
            <w:r>
              <w:rPr>
                <w:rFonts w:hint="eastAsia" w:ascii="宋体" w:hAnsi="宋体"/>
              </w:rPr>
              <w:t>、国内外同类技术产品对比、产业化方向等</w:t>
            </w: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评价目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的和需求</w:t>
            </w:r>
          </w:p>
        </w:tc>
        <w:tc>
          <w:tcPr>
            <w:tcW w:w="8831" w:type="dxa"/>
            <w:gridSpan w:val="6"/>
            <w:vAlign w:val="center"/>
          </w:tcPr>
          <w:p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待解决的问题、所需资源及诉求</w:t>
            </w: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评价要求</w:t>
            </w:r>
          </w:p>
        </w:tc>
        <w:tc>
          <w:tcPr>
            <w:tcW w:w="8831" w:type="dxa"/>
            <w:gridSpan w:val="6"/>
            <w:vAlign w:val="center"/>
          </w:tcPr>
          <w:p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所需专家的方向以及人数</w:t>
            </w: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6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附件的名称、目录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7" w:hRule="atLeast"/>
        </w:trPr>
        <w:tc>
          <w:tcPr>
            <w:tcW w:w="9648" w:type="dxa"/>
            <w:gridSpan w:val="7"/>
            <w:vAlign w:val="center"/>
          </w:tcPr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8．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16.</w:t>
            </w: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6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委托单位意见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9" w:hRule="atLeast"/>
        </w:trPr>
        <w:tc>
          <w:tcPr>
            <w:tcW w:w="9648" w:type="dxa"/>
            <w:gridSpan w:val="7"/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领导意见：</w:t>
            </w:r>
          </w:p>
          <w:p>
            <w:pPr>
              <w:spacing w:line="6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</w:t>
            </w:r>
          </w:p>
          <w:p>
            <w:pPr>
              <w:spacing w:line="600" w:lineRule="exact"/>
              <w:ind w:firstLine="5760" w:firstLineChars="2400"/>
              <w:rPr>
                <w:rFonts w:hint="eastAsia" w:ascii="宋体"/>
                <w:sz w:val="24"/>
              </w:rPr>
            </w:pPr>
          </w:p>
          <w:p>
            <w:pPr>
              <w:spacing w:line="600" w:lineRule="exact"/>
              <w:ind w:firstLine="5760" w:firstLineChars="2400"/>
              <w:rPr>
                <w:rFonts w:hint="eastAsia" w:ascii="宋体"/>
                <w:sz w:val="24"/>
              </w:rPr>
            </w:pPr>
          </w:p>
          <w:p>
            <w:pPr>
              <w:spacing w:line="600" w:lineRule="exact"/>
              <w:ind w:firstLine="6000" w:firstLineChars="2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（签字）:</w:t>
            </w:r>
            <w:r>
              <w:rPr>
                <w:rFonts w:hint="eastAsia" w:asci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spacing w:line="600" w:lineRule="exact"/>
              <w:ind w:firstLine="6000" w:firstLineChars="2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单位盖章：</w:t>
            </w:r>
          </w:p>
          <w:p>
            <w:pPr>
              <w:spacing w:line="600" w:lineRule="exact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日期：</w:t>
            </w:r>
            <w:r>
              <w:rPr>
                <w:rFonts w:hint="eastAsia" w:asci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6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研究院意见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</w:trPr>
        <w:tc>
          <w:tcPr>
            <w:tcW w:w="9648" w:type="dxa"/>
            <w:gridSpan w:val="7"/>
            <w:vAlign w:val="center"/>
          </w:tcPr>
          <w:p>
            <w:pPr>
              <w:spacing w:line="6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是否同意评价：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预计时间：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/>
                <w:sz w:val="24"/>
                <w:szCs w:val="22"/>
              </w:rPr>
              <w:t xml:space="preserve">个月完成    </w:t>
            </w:r>
            <w:r>
              <w:rPr>
                <w:rFonts w:hint="eastAsia"/>
                <w:sz w:val="30"/>
                <w:szCs w:val="30"/>
              </w:rPr>
              <w:t xml:space="preserve">      </w:t>
            </w:r>
          </w:p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项目评价负责人：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</w:p>
          <w:p>
            <w:pPr>
              <w:spacing w:line="600" w:lineRule="exact"/>
              <w:rPr>
                <w:rFonts w:hint="eastAsia" w:asci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负责人意见：</w:t>
            </w:r>
          </w:p>
          <w:p>
            <w:pPr>
              <w:spacing w:line="600" w:lineRule="exact"/>
              <w:ind w:firstLine="6000" w:firstLineChars="2500"/>
              <w:rPr>
                <w:rFonts w:hint="eastAsia" w:ascii="宋体"/>
                <w:sz w:val="24"/>
              </w:rPr>
            </w:pPr>
          </w:p>
          <w:p>
            <w:pPr>
              <w:spacing w:line="600" w:lineRule="exact"/>
              <w:ind w:firstLine="6000" w:firstLineChars="2500"/>
              <w:rPr>
                <w:rFonts w:hint="eastAsia" w:ascii="宋体"/>
                <w:sz w:val="24"/>
              </w:rPr>
            </w:pPr>
          </w:p>
          <w:p>
            <w:pPr>
              <w:spacing w:line="600" w:lineRule="exact"/>
              <w:ind w:firstLine="6000" w:firstLineChars="2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（签字）:</w:t>
            </w:r>
            <w:r>
              <w:rPr>
                <w:rFonts w:hint="eastAsia" w:ascii="宋体"/>
                <w:sz w:val="24"/>
                <w:u w:val="single"/>
              </w:rPr>
              <w:t>　　   　　</w:t>
            </w:r>
            <w:r>
              <w:rPr>
                <w:rFonts w:hint="eastAsia" w:ascii="宋体"/>
                <w:sz w:val="24"/>
              </w:rPr>
              <w:t xml:space="preserve">　       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  <w:p>
            <w:pPr>
              <w:spacing w:line="6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主管领导意见：</w:t>
            </w:r>
          </w:p>
          <w:p>
            <w:pPr>
              <w:spacing w:line="600" w:lineRule="exact"/>
              <w:ind w:firstLine="6000" w:firstLineChars="2500"/>
              <w:rPr>
                <w:rFonts w:hint="eastAsia" w:ascii="宋体"/>
                <w:sz w:val="24"/>
              </w:rPr>
            </w:pPr>
          </w:p>
          <w:p>
            <w:pPr>
              <w:spacing w:line="600" w:lineRule="exact"/>
              <w:ind w:firstLine="6000" w:firstLineChars="2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（签字）：</w:t>
            </w:r>
            <w:r>
              <w:rPr>
                <w:rFonts w:hint="eastAsia" w:ascii="宋体"/>
                <w:sz w:val="24"/>
                <w:u w:val="single"/>
              </w:rPr>
              <w:t>　　   　　</w:t>
            </w:r>
          </w:p>
          <w:p>
            <w:pPr>
              <w:spacing w:line="600" w:lineRule="exact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14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2ZjZkMjExZWU4YmZkOWM1ZGJhZmY5YmNiMzMzNGMifQ=="/>
  </w:docVars>
  <w:rsids>
    <w:rsidRoot w:val="00E411B6"/>
    <w:rsid w:val="000141C3"/>
    <w:rsid w:val="00086273"/>
    <w:rsid w:val="0009718B"/>
    <w:rsid w:val="000A0724"/>
    <w:rsid w:val="000B0007"/>
    <w:rsid w:val="000B0953"/>
    <w:rsid w:val="000D775D"/>
    <w:rsid w:val="00110269"/>
    <w:rsid w:val="001114AB"/>
    <w:rsid w:val="00140655"/>
    <w:rsid w:val="00144377"/>
    <w:rsid w:val="001476E4"/>
    <w:rsid w:val="00155542"/>
    <w:rsid w:val="001D0F14"/>
    <w:rsid w:val="001E5C69"/>
    <w:rsid w:val="00204438"/>
    <w:rsid w:val="00205D71"/>
    <w:rsid w:val="00225E50"/>
    <w:rsid w:val="00241603"/>
    <w:rsid w:val="002531FE"/>
    <w:rsid w:val="00273C5C"/>
    <w:rsid w:val="00284110"/>
    <w:rsid w:val="002960FB"/>
    <w:rsid w:val="00296219"/>
    <w:rsid w:val="002C2029"/>
    <w:rsid w:val="002C27BB"/>
    <w:rsid w:val="002E3260"/>
    <w:rsid w:val="002E6B5F"/>
    <w:rsid w:val="003137C7"/>
    <w:rsid w:val="00336DA9"/>
    <w:rsid w:val="003B4DFE"/>
    <w:rsid w:val="00402992"/>
    <w:rsid w:val="00403321"/>
    <w:rsid w:val="004116C4"/>
    <w:rsid w:val="00411F3A"/>
    <w:rsid w:val="00444437"/>
    <w:rsid w:val="00471AF9"/>
    <w:rsid w:val="004979E2"/>
    <w:rsid w:val="004A0174"/>
    <w:rsid w:val="004C7050"/>
    <w:rsid w:val="00513777"/>
    <w:rsid w:val="00532DBE"/>
    <w:rsid w:val="005805E4"/>
    <w:rsid w:val="005944B5"/>
    <w:rsid w:val="005D340A"/>
    <w:rsid w:val="005E17D3"/>
    <w:rsid w:val="006457E0"/>
    <w:rsid w:val="006B1B8D"/>
    <w:rsid w:val="006E54FE"/>
    <w:rsid w:val="00704609"/>
    <w:rsid w:val="0070547A"/>
    <w:rsid w:val="00742E47"/>
    <w:rsid w:val="00746705"/>
    <w:rsid w:val="00763987"/>
    <w:rsid w:val="007C2C97"/>
    <w:rsid w:val="007D0F59"/>
    <w:rsid w:val="007F0C7E"/>
    <w:rsid w:val="00813518"/>
    <w:rsid w:val="00842B18"/>
    <w:rsid w:val="008F7116"/>
    <w:rsid w:val="009018F4"/>
    <w:rsid w:val="0090342A"/>
    <w:rsid w:val="009551FE"/>
    <w:rsid w:val="00960550"/>
    <w:rsid w:val="00971F1A"/>
    <w:rsid w:val="0098324B"/>
    <w:rsid w:val="009D6495"/>
    <w:rsid w:val="00A60C57"/>
    <w:rsid w:val="00A903DB"/>
    <w:rsid w:val="00B27A7C"/>
    <w:rsid w:val="00B27CDD"/>
    <w:rsid w:val="00B60783"/>
    <w:rsid w:val="00B91CDF"/>
    <w:rsid w:val="00C21D27"/>
    <w:rsid w:val="00C40C6F"/>
    <w:rsid w:val="00CD7153"/>
    <w:rsid w:val="00D70EA1"/>
    <w:rsid w:val="00D80238"/>
    <w:rsid w:val="00D8588D"/>
    <w:rsid w:val="00E059C0"/>
    <w:rsid w:val="00E37CA7"/>
    <w:rsid w:val="00E411B6"/>
    <w:rsid w:val="00E523E6"/>
    <w:rsid w:val="00E77A9D"/>
    <w:rsid w:val="00EC22E2"/>
    <w:rsid w:val="00ED28C4"/>
    <w:rsid w:val="00EF4368"/>
    <w:rsid w:val="00EF64BF"/>
    <w:rsid w:val="00F03224"/>
    <w:rsid w:val="00F477B1"/>
    <w:rsid w:val="00FD41F3"/>
    <w:rsid w:val="02C55129"/>
    <w:rsid w:val="02FF6A8B"/>
    <w:rsid w:val="0F095DBF"/>
    <w:rsid w:val="16074026"/>
    <w:rsid w:val="21CA63B2"/>
    <w:rsid w:val="22F734CF"/>
    <w:rsid w:val="2F4F19C1"/>
    <w:rsid w:val="3F986679"/>
    <w:rsid w:val="41376307"/>
    <w:rsid w:val="509C11F7"/>
    <w:rsid w:val="576D38C4"/>
    <w:rsid w:val="5ABE7B5A"/>
    <w:rsid w:val="6AEA52E7"/>
    <w:rsid w:val="6D490A1D"/>
    <w:rsid w:val="73154A58"/>
    <w:rsid w:val="746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</Words>
  <Characters>811</Characters>
  <Lines>6</Lines>
  <Paragraphs>1</Paragraphs>
  <TotalTime>4</TotalTime>
  <ScaleCrop>false</ScaleCrop>
  <LinksUpToDate>false</LinksUpToDate>
  <CharactersWithSpaces>952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2017-02-10T05:44:00Z</dcterms:created>
  <dc:creator>lenovo-pc</dc:creator>
  <cp:lastModifiedBy>西瓜太凉</cp:lastModifiedBy>
  <dcterms:modified xsi:type="dcterms:W3CDTF">2023-12-05T05:42:00Z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F5110020B46E40E2B10A2E2336D83400_12</vt:lpwstr>
  </property>
</Properties>
</file>